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6EE88" w14:textId="442682BC" w:rsidR="00C61FEE" w:rsidRPr="006156C6" w:rsidRDefault="00774CD5">
      <w:pPr>
        <w:rPr>
          <w:rFonts w:ascii="Century Gothic" w:hAnsi="Century Gothic"/>
          <w:b/>
          <w:bCs/>
          <w:sz w:val="36"/>
          <w:szCs w:val="36"/>
          <w:lang w:val="en-US"/>
        </w:rPr>
      </w:pPr>
      <w:r w:rsidRPr="006156C6">
        <w:rPr>
          <w:rFonts w:ascii="Century Gothic" w:hAnsi="Century Gothic"/>
          <w:b/>
          <w:bCs/>
          <w:sz w:val="36"/>
          <w:szCs w:val="36"/>
          <w:lang w:val="en-US"/>
        </w:rPr>
        <w:t>Antonio Romero Cienfuegos</w:t>
      </w:r>
    </w:p>
    <w:p w14:paraId="5FE887B1" w14:textId="278A2905" w:rsidR="002C7CDA" w:rsidRDefault="008C1D0A">
      <w:pPr>
        <w:rPr>
          <w:rFonts w:ascii="Century Gothic" w:hAnsi="Century Gothic"/>
          <w:b/>
          <w:bCs/>
          <w:sz w:val="28"/>
          <w:szCs w:val="28"/>
          <w:lang w:val="en-US"/>
        </w:rPr>
      </w:pPr>
      <w:r w:rsidRPr="006156C6">
        <w:rPr>
          <w:rFonts w:ascii="Century Gothic" w:hAnsi="Century Gothic"/>
          <w:b/>
          <w:bCs/>
          <w:sz w:val="28"/>
          <w:szCs w:val="28"/>
          <w:lang w:val="en-US"/>
        </w:rPr>
        <w:t>Double Bass</w:t>
      </w:r>
    </w:p>
    <w:p w14:paraId="14ABBA3C" w14:textId="77777777" w:rsidR="00E67AF7" w:rsidRPr="006156C6" w:rsidRDefault="00E67AF7">
      <w:pPr>
        <w:rPr>
          <w:rFonts w:ascii="Century Gothic" w:hAnsi="Century Gothic"/>
          <w:b/>
          <w:bCs/>
          <w:sz w:val="28"/>
          <w:szCs w:val="28"/>
          <w:lang w:val="en-US"/>
        </w:rPr>
      </w:pPr>
    </w:p>
    <w:p w14:paraId="5A155B85" w14:textId="77777777" w:rsidR="008C1D0A" w:rsidRDefault="008C1D0A" w:rsidP="008C1D0A">
      <w:pPr>
        <w:jc w:val="both"/>
        <w:rPr>
          <w:rFonts w:ascii="Century Gothic" w:hAnsi="Century Gothic"/>
          <w:sz w:val="20"/>
          <w:szCs w:val="20"/>
          <w:lang w:val="en-US"/>
        </w:rPr>
      </w:pPr>
      <w:r w:rsidRPr="008C1D0A">
        <w:rPr>
          <w:rFonts w:ascii="Century Gothic" w:hAnsi="Century Gothic"/>
          <w:sz w:val="20"/>
          <w:szCs w:val="20"/>
          <w:lang w:val="en-US"/>
        </w:rPr>
        <w:t xml:space="preserve">He began his double bass studies at the age of 8 with Professor Antonio Portela Rodríguez in his hometown, A Coruña, and continued them at the Superior Conservatory of the same city with Professor Nerea Casanova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Gilsanz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 xml:space="preserve">. During the 2010 – 2011 academic year he completed a Continuing Training Course at ESMUC (Escola Superior de Música de Catalunya) with Professor Andrew Ackerman; In 2011/2012, he studied a Master of Performance at the Royal College of Music in London with Professor Thomas Martin and more recently, he completed a Master in Solo Performance at the Centro Superior Katarina Gurska, with a scholarship from the Fundación Segundo Gil Dávila, with Professors Luis Cabrera and Karen Martirossian. From 2018 to 2020, she completed a Postgraduate degree in the double bass specialty at the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Scuola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 xml:space="preserve"> di Musica di Fiesole with Professor Alberto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Bocini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>.</w:t>
      </w:r>
    </w:p>
    <w:p w14:paraId="75D28A2A" w14:textId="77777777" w:rsidR="00E67AF7" w:rsidRPr="008C1D0A" w:rsidRDefault="00E67AF7" w:rsidP="008C1D0A">
      <w:pPr>
        <w:jc w:val="both"/>
        <w:rPr>
          <w:rFonts w:ascii="Century Gothic" w:hAnsi="Century Gothic"/>
          <w:sz w:val="20"/>
          <w:szCs w:val="20"/>
          <w:lang w:val="en-US"/>
        </w:rPr>
      </w:pPr>
    </w:p>
    <w:p w14:paraId="3B4DC0C9" w14:textId="3A94C952" w:rsidR="008C1D0A" w:rsidRDefault="008C1D0A" w:rsidP="008C1D0A">
      <w:pPr>
        <w:jc w:val="both"/>
        <w:rPr>
          <w:rFonts w:ascii="Century Gothic" w:hAnsi="Century Gothic"/>
          <w:sz w:val="20"/>
          <w:szCs w:val="20"/>
          <w:lang w:val="en-US"/>
        </w:rPr>
      </w:pPr>
      <w:r w:rsidRPr="008C1D0A">
        <w:rPr>
          <w:rFonts w:ascii="Century Gothic" w:hAnsi="Century Gothic"/>
          <w:sz w:val="20"/>
          <w:szCs w:val="20"/>
          <w:lang w:val="en-US"/>
        </w:rPr>
        <w:t xml:space="preserve">He has received classes from teachers such as Bernard Salles, Carlos Méndez, Risto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Vuolane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 xml:space="preserve">, Petru Iuga, François Rabbath, Thierry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Barbé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 xml:space="preserve">, Jeff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Bradetich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 xml:space="preserve">, Diego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Zecharies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 xml:space="preserve">, Alberto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Bocini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 xml:space="preserve"> and Ferrán Sala and has played with conductors such as Pietro Rizzo, Alberto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Zedda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 xml:space="preserve">, James Judd, Jan Cober, Mihail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Jurowski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 xml:space="preserve">, Carlos Kalmar, Jesús López Cobos, Vladimir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Jurowski</w:t>
      </w:r>
      <w:proofErr w:type="spellEnd"/>
      <w:r w:rsidR="00E67AF7">
        <w:rPr>
          <w:rFonts w:ascii="Century Gothic" w:hAnsi="Century Gothic"/>
          <w:sz w:val="20"/>
          <w:szCs w:val="20"/>
          <w:lang w:val="en-US"/>
        </w:rPr>
        <w:t>,</w:t>
      </w:r>
      <w:r w:rsidRPr="008C1D0A">
        <w:rPr>
          <w:rFonts w:ascii="Century Gothic" w:hAnsi="Century Gothic"/>
          <w:sz w:val="20"/>
          <w:szCs w:val="20"/>
          <w:lang w:val="en-US"/>
        </w:rPr>
        <w:t xml:space="preserve"> Bernard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Haitink</w:t>
      </w:r>
      <w:proofErr w:type="spellEnd"/>
      <w:r w:rsidR="00E67AF7">
        <w:rPr>
          <w:rFonts w:ascii="Century Gothic" w:hAnsi="Century Gothic"/>
          <w:sz w:val="20"/>
          <w:szCs w:val="20"/>
          <w:lang w:val="en-US"/>
        </w:rPr>
        <w:t xml:space="preserve"> or Thierry Fischer</w:t>
      </w:r>
      <w:r w:rsidRPr="008C1D0A">
        <w:rPr>
          <w:rFonts w:ascii="Century Gothic" w:hAnsi="Century Gothic"/>
          <w:sz w:val="20"/>
          <w:szCs w:val="20"/>
          <w:lang w:val="en-US"/>
        </w:rPr>
        <w:t>.</w:t>
      </w:r>
    </w:p>
    <w:p w14:paraId="3536E7D7" w14:textId="77777777" w:rsidR="00E67AF7" w:rsidRPr="008C1D0A" w:rsidRDefault="00E67AF7" w:rsidP="008C1D0A">
      <w:pPr>
        <w:jc w:val="both"/>
        <w:rPr>
          <w:rFonts w:ascii="Century Gothic" w:hAnsi="Century Gothic"/>
          <w:sz w:val="20"/>
          <w:szCs w:val="20"/>
          <w:lang w:val="en-US"/>
        </w:rPr>
      </w:pPr>
    </w:p>
    <w:p w14:paraId="0FFB8047" w14:textId="5840D0BC" w:rsidR="008C1D0A" w:rsidRDefault="008C1D0A" w:rsidP="008C1D0A">
      <w:pPr>
        <w:jc w:val="both"/>
        <w:rPr>
          <w:rFonts w:ascii="Century Gothic" w:hAnsi="Century Gothic"/>
          <w:sz w:val="20"/>
          <w:szCs w:val="20"/>
          <w:lang w:val="en-US"/>
        </w:rPr>
      </w:pPr>
      <w:r w:rsidRPr="008C1D0A">
        <w:rPr>
          <w:rFonts w:ascii="Century Gothic" w:hAnsi="Century Gothic"/>
          <w:sz w:val="20"/>
          <w:szCs w:val="20"/>
        </w:rPr>
        <w:t xml:space="preserve">He has </w:t>
      </w:r>
      <w:proofErr w:type="spellStart"/>
      <w:r w:rsidRPr="008C1D0A">
        <w:rPr>
          <w:rFonts w:ascii="Century Gothic" w:hAnsi="Century Gothic"/>
          <w:sz w:val="20"/>
          <w:szCs w:val="20"/>
        </w:rPr>
        <w:t>collaborated</w:t>
      </w:r>
      <w:proofErr w:type="spellEnd"/>
      <w:r w:rsidRPr="008C1D0A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8C1D0A">
        <w:rPr>
          <w:rFonts w:ascii="Century Gothic" w:hAnsi="Century Gothic"/>
          <w:sz w:val="20"/>
          <w:szCs w:val="20"/>
        </w:rPr>
        <w:t>with</w:t>
      </w:r>
      <w:proofErr w:type="spellEnd"/>
      <w:r w:rsidRPr="008C1D0A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8C1D0A">
        <w:rPr>
          <w:rFonts w:ascii="Century Gothic" w:hAnsi="Century Gothic"/>
          <w:sz w:val="20"/>
          <w:szCs w:val="20"/>
        </w:rPr>
        <w:t>different</w:t>
      </w:r>
      <w:proofErr w:type="spellEnd"/>
      <w:r w:rsidRPr="008C1D0A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8C1D0A">
        <w:rPr>
          <w:rFonts w:ascii="Century Gothic" w:hAnsi="Century Gothic"/>
          <w:sz w:val="20"/>
          <w:szCs w:val="20"/>
        </w:rPr>
        <w:t>orchestras</w:t>
      </w:r>
      <w:proofErr w:type="spellEnd"/>
      <w:r w:rsidRPr="008C1D0A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8C1D0A">
        <w:rPr>
          <w:rFonts w:ascii="Century Gothic" w:hAnsi="Century Gothic"/>
          <w:sz w:val="20"/>
          <w:szCs w:val="20"/>
        </w:rPr>
        <w:t>such</w:t>
      </w:r>
      <w:proofErr w:type="spellEnd"/>
      <w:r w:rsidRPr="008C1D0A">
        <w:rPr>
          <w:rFonts w:ascii="Century Gothic" w:hAnsi="Century Gothic"/>
          <w:sz w:val="20"/>
          <w:szCs w:val="20"/>
        </w:rPr>
        <w:t xml:space="preserve"> as </w:t>
      </w:r>
      <w:proofErr w:type="spellStart"/>
      <w:r w:rsidRPr="008C1D0A">
        <w:rPr>
          <w:rFonts w:ascii="Century Gothic" w:hAnsi="Century Gothic"/>
          <w:sz w:val="20"/>
          <w:szCs w:val="20"/>
        </w:rPr>
        <w:t>the</w:t>
      </w:r>
      <w:proofErr w:type="spellEnd"/>
      <w:r w:rsidRPr="008C1D0A">
        <w:rPr>
          <w:rFonts w:ascii="Century Gothic" w:hAnsi="Century Gothic"/>
          <w:sz w:val="20"/>
          <w:szCs w:val="20"/>
        </w:rPr>
        <w:t xml:space="preserve"> Orquesta Sinfónica de Galicia, </w:t>
      </w:r>
      <w:proofErr w:type="spellStart"/>
      <w:r w:rsidRPr="008C1D0A">
        <w:rPr>
          <w:rFonts w:ascii="Century Gothic" w:hAnsi="Century Gothic"/>
          <w:sz w:val="20"/>
          <w:szCs w:val="20"/>
        </w:rPr>
        <w:t>the</w:t>
      </w:r>
      <w:proofErr w:type="spellEnd"/>
      <w:r w:rsidRPr="008C1D0A">
        <w:rPr>
          <w:rFonts w:ascii="Century Gothic" w:hAnsi="Century Gothic"/>
          <w:sz w:val="20"/>
          <w:szCs w:val="20"/>
        </w:rPr>
        <w:t xml:space="preserve"> Real </w:t>
      </w:r>
      <w:proofErr w:type="spellStart"/>
      <w:r w:rsidRPr="008C1D0A">
        <w:rPr>
          <w:rFonts w:ascii="Century Gothic" w:hAnsi="Century Gothic"/>
          <w:sz w:val="20"/>
          <w:szCs w:val="20"/>
        </w:rPr>
        <w:t>Filharmonía</w:t>
      </w:r>
      <w:proofErr w:type="spellEnd"/>
      <w:r w:rsidRPr="008C1D0A">
        <w:rPr>
          <w:rFonts w:ascii="Century Gothic" w:hAnsi="Century Gothic"/>
          <w:sz w:val="20"/>
          <w:szCs w:val="20"/>
        </w:rPr>
        <w:t xml:space="preserve"> de Galicia, </w:t>
      </w:r>
      <w:proofErr w:type="spellStart"/>
      <w:r w:rsidRPr="008C1D0A">
        <w:rPr>
          <w:rFonts w:ascii="Century Gothic" w:hAnsi="Century Gothic"/>
          <w:sz w:val="20"/>
          <w:szCs w:val="20"/>
        </w:rPr>
        <w:t>the</w:t>
      </w:r>
      <w:proofErr w:type="spellEnd"/>
      <w:r w:rsidRPr="008C1D0A">
        <w:rPr>
          <w:rFonts w:ascii="Century Gothic" w:hAnsi="Century Gothic"/>
          <w:sz w:val="20"/>
          <w:szCs w:val="20"/>
        </w:rPr>
        <w:t xml:space="preserve"> Orquesta Sinfónica de Radio Televisión Española, </w:t>
      </w:r>
      <w:proofErr w:type="spellStart"/>
      <w:r w:rsidRPr="008C1D0A">
        <w:rPr>
          <w:rFonts w:ascii="Century Gothic" w:hAnsi="Century Gothic"/>
          <w:sz w:val="20"/>
          <w:szCs w:val="20"/>
        </w:rPr>
        <w:t>the</w:t>
      </w:r>
      <w:proofErr w:type="spellEnd"/>
      <w:r w:rsidRPr="008C1D0A">
        <w:rPr>
          <w:rFonts w:ascii="Century Gothic" w:hAnsi="Century Gothic"/>
          <w:sz w:val="20"/>
          <w:szCs w:val="20"/>
        </w:rPr>
        <w:t xml:space="preserve"> Orquesta Sinfónica de Valencia, </w:t>
      </w:r>
      <w:proofErr w:type="spellStart"/>
      <w:r w:rsidRPr="008C1D0A">
        <w:rPr>
          <w:rFonts w:ascii="Century Gothic" w:hAnsi="Century Gothic"/>
          <w:sz w:val="20"/>
          <w:szCs w:val="20"/>
        </w:rPr>
        <w:t>the</w:t>
      </w:r>
      <w:proofErr w:type="spellEnd"/>
      <w:r w:rsidRPr="008C1D0A">
        <w:rPr>
          <w:rFonts w:ascii="Century Gothic" w:hAnsi="Century Gothic"/>
          <w:sz w:val="20"/>
          <w:szCs w:val="20"/>
        </w:rPr>
        <w:t xml:space="preserve"> Orquesta Sinfónica de Madrid, </w:t>
      </w:r>
      <w:proofErr w:type="spellStart"/>
      <w:r w:rsidRPr="008C1D0A">
        <w:rPr>
          <w:rFonts w:ascii="Century Gothic" w:hAnsi="Century Gothic"/>
          <w:sz w:val="20"/>
          <w:szCs w:val="20"/>
        </w:rPr>
        <w:t>the</w:t>
      </w:r>
      <w:proofErr w:type="spellEnd"/>
      <w:r w:rsidRPr="008C1D0A">
        <w:rPr>
          <w:rFonts w:ascii="Century Gothic" w:hAnsi="Century Gothic"/>
          <w:sz w:val="20"/>
          <w:szCs w:val="20"/>
        </w:rPr>
        <w:t> Orquesta Sinfónica do Principado de Asturias</w:t>
      </w:r>
      <w:r w:rsidR="00386669">
        <w:rPr>
          <w:rFonts w:ascii="Century Gothic" w:hAnsi="Century Gothic"/>
          <w:sz w:val="20"/>
          <w:szCs w:val="20"/>
        </w:rPr>
        <w:t>,</w:t>
      </w:r>
      <w:r w:rsidRPr="008C1D0A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8C1D0A">
        <w:rPr>
          <w:rFonts w:ascii="Century Gothic" w:hAnsi="Century Gothic"/>
          <w:sz w:val="20"/>
          <w:szCs w:val="20"/>
        </w:rPr>
        <w:t>the</w:t>
      </w:r>
      <w:proofErr w:type="spellEnd"/>
      <w:r w:rsidRPr="008C1D0A">
        <w:rPr>
          <w:rFonts w:ascii="Century Gothic" w:hAnsi="Century Gothic"/>
          <w:sz w:val="20"/>
          <w:szCs w:val="20"/>
        </w:rPr>
        <w:t> Orquesta Sinfónica de Castilla y León</w:t>
      </w:r>
      <w:r w:rsidR="00386669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386669">
        <w:rPr>
          <w:rFonts w:ascii="Century Gothic" w:hAnsi="Century Gothic"/>
          <w:sz w:val="20"/>
          <w:szCs w:val="20"/>
        </w:rPr>
        <w:t>or</w:t>
      </w:r>
      <w:proofErr w:type="spellEnd"/>
      <w:r w:rsidR="00386669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386669">
        <w:rPr>
          <w:rFonts w:ascii="Century Gothic" w:hAnsi="Century Gothic"/>
          <w:sz w:val="20"/>
          <w:szCs w:val="20"/>
        </w:rPr>
        <w:t>the</w:t>
      </w:r>
      <w:proofErr w:type="spellEnd"/>
      <w:r w:rsidR="00386669">
        <w:rPr>
          <w:rFonts w:ascii="Century Gothic" w:hAnsi="Century Gothic"/>
          <w:sz w:val="20"/>
          <w:szCs w:val="20"/>
        </w:rPr>
        <w:t xml:space="preserve"> Orquesta de la Comunidad de Madrid</w:t>
      </w:r>
      <w:r w:rsidRPr="008C1D0A">
        <w:rPr>
          <w:rFonts w:ascii="Century Gothic" w:hAnsi="Century Gothic"/>
          <w:sz w:val="20"/>
          <w:szCs w:val="20"/>
        </w:rPr>
        <w:t xml:space="preserve">. </w:t>
      </w:r>
      <w:r w:rsidRPr="008C1D0A">
        <w:rPr>
          <w:rFonts w:ascii="Century Gothic" w:hAnsi="Century Gothic"/>
          <w:sz w:val="20"/>
          <w:szCs w:val="20"/>
          <w:lang w:val="en-US"/>
        </w:rPr>
        <w:t xml:space="preserve">Likewise, he has collaborated in other orchestral and pedagogical projects such as the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Orquesta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 xml:space="preserve"> GAOS, the European Youth Wind Orchestra, the Academia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Contemporánea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 xml:space="preserve"> Via Stellae, the Camerata OSG, the National Youth Orchestra of the Netherlands (NJO) Summer Academy or the Festival Turina and has played as a soloist. the double bass concerto by J.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Françaix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>, the Carmen Fantasy by Frank Proto and the Concertino op. 45 no. 11 by L. E. Larsson.</w:t>
      </w:r>
    </w:p>
    <w:p w14:paraId="54A8827E" w14:textId="77777777" w:rsidR="00E67AF7" w:rsidRPr="008C1D0A" w:rsidRDefault="00E67AF7" w:rsidP="008C1D0A">
      <w:pPr>
        <w:jc w:val="both"/>
        <w:rPr>
          <w:rFonts w:ascii="Century Gothic" w:hAnsi="Century Gothic"/>
          <w:sz w:val="20"/>
          <w:szCs w:val="20"/>
          <w:lang w:val="en-US"/>
        </w:rPr>
      </w:pPr>
    </w:p>
    <w:p w14:paraId="25BDA95C" w14:textId="22162773" w:rsidR="008C1D0A" w:rsidRDefault="008C1D0A" w:rsidP="008C1D0A">
      <w:pPr>
        <w:jc w:val="both"/>
        <w:rPr>
          <w:rFonts w:ascii="Century Gothic" w:hAnsi="Century Gothic"/>
          <w:sz w:val="20"/>
          <w:szCs w:val="20"/>
          <w:lang w:val="en-US"/>
        </w:rPr>
      </w:pPr>
      <w:r w:rsidRPr="008C1D0A">
        <w:rPr>
          <w:rFonts w:ascii="Century Gothic" w:hAnsi="Century Gothic"/>
          <w:sz w:val="20"/>
          <w:szCs w:val="20"/>
          <w:lang w:val="en-US"/>
        </w:rPr>
        <w:t xml:space="preserve">He has received several awards throughout his career: 2nd prize in the XI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Concurso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 xml:space="preserve">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Diputación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 xml:space="preserve"> de Toledo for string instruments (2008); 3rd Prize for Excellence from the Fundación Paideia (2012); 3rd Prize at the International Music Competition London Grand Prize Virtuoso 2016; and Honorable Mention in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Concurso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 xml:space="preserve"> Internacional de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Jóvenes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 xml:space="preserve">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Solistas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 xml:space="preserve"> de la Costa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Atlántica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 xml:space="preserve"> (2016).</w:t>
      </w:r>
      <w:r w:rsidR="00386669">
        <w:rPr>
          <w:rFonts w:ascii="Century Gothic" w:hAnsi="Century Gothic"/>
          <w:sz w:val="20"/>
          <w:szCs w:val="20"/>
          <w:lang w:val="en-US"/>
        </w:rPr>
        <w:t xml:space="preserve"> </w:t>
      </w:r>
      <w:r w:rsidR="00386669" w:rsidRPr="00386669">
        <w:rPr>
          <w:rFonts w:ascii="Century Gothic" w:hAnsi="Century Gothic"/>
          <w:sz w:val="20"/>
          <w:szCs w:val="20"/>
          <w:lang w:val="en-US"/>
        </w:rPr>
        <w:t xml:space="preserve">In 2021 he won the 1st Prize at the International Moscow Music Competition, in the Ensemble category, with the group Tempo </w:t>
      </w:r>
      <w:proofErr w:type="spellStart"/>
      <w:r w:rsidR="00386669" w:rsidRPr="00386669">
        <w:rPr>
          <w:rFonts w:ascii="Century Gothic" w:hAnsi="Century Gothic"/>
          <w:sz w:val="20"/>
          <w:szCs w:val="20"/>
          <w:lang w:val="en-US"/>
        </w:rPr>
        <w:t>Catro</w:t>
      </w:r>
      <w:proofErr w:type="spellEnd"/>
      <w:r w:rsidR="00386669" w:rsidRPr="00386669">
        <w:rPr>
          <w:rFonts w:ascii="Century Gothic" w:hAnsi="Century Gothic"/>
          <w:sz w:val="20"/>
          <w:szCs w:val="20"/>
          <w:lang w:val="en-US"/>
        </w:rPr>
        <w:t xml:space="preserve"> and in 2023 he received a double prize at the World Classical Music Awards: the gold medal in the current music category and the Grand Prize among all categories.</w:t>
      </w:r>
    </w:p>
    <w:p w14:paraId="08370AE9" w14:textId="77777777" w:rsidR="00E67AF7" w:rsidRPr="008C1D0A" w:rsidRDefault="00E67AF7" w:rsidP="008C1D0A">
      <w:pPr>
        <w:jc w:val="both"/>
        <w:rPr>
          <w:rFonts w:ascii="Century Gothic" w:hAnsi="Century Gothic"/>
          <w:sz w:val="20"/>
          <w:szCs w:val="20"/>
          <w:lang w:val="en-US"/>
        </w:rPr>
      </w:pPr>
    </w:p>
    <w:p w14:paraId="21524150" w14:textId="2F7BFF1D" w:rsidR="008C1D0A" w:rsidRDefault="008C1D0A" w:rsidP="008C1D0A">
      <w:pPr>
        <w:jc w:val="both"/>
        <w:rPr>
          <w:rFonts w:ascii="Century Gothic" w:hAnsi="Century Gothic"/>
          <w:sz w:val="20"/>
          <w:szCs w:val="20"/>
          <w:lang w:val="en-US"/>
        </w:rPr>
      </w:pPr>
      <w:r w:rsidRPr="008C1D0A">
        <w:rPr>
          <w:rFonts w:ascii="Century Gothic" w:hAnsi="Century Gothic"/>
          <w:sz w:val="20"/>
          <w:szCs w:val="20"/>
          <w:lang w:val="en-US"/>
        </w:rPr>
        <w:t xml:space="preserve">As a composer, he has premiered the work </w:t>
      </w:r>
      <w:proofErr w:type="spellStart"/>
      <w:r w:rsidRPr="006156C6">
        <w:rPr>
          <w:rFonts w:ascii="Century Gothic" w:hAnsi="Century Gothic"/>
          <w:i/>
          <w:iCs/>
          <w:sz w:val="20"/>
          <w:szCs w:val="20"/>
          <w:lang w:val="en-US"/>
        </w:rPr>
        <w:t>Paseando</w:t>
      </w:r>
      <w:proofErr w:type="spellEnd"/>
      <w:r w:rsidRPr="006156C6">
        <w:rPr>
          <w:rFonts w:ascii="Century Gothic" w:hAnsi="Century Gothic"/>
          <w:i/>
          <w:iCs/>
          <w:sz w:val="20"/>
          <w:szCs w:val="20"/>
          <w:lang w:val="en-US"/>
        </w:rPr>
        <w:t xml:space="preserve"> </w:t>
      </w:r>
      <w:proofErr w:type="spellStart"/>
      <w:r w:rsidRPr="006156C6">
        <w:rPr>
          <w:rFonts w:ascii="Century Gothic" w:hAnsi="Century Gothic"/>
          <w:i/>
          <w:iCs/>
          <w:sz w:val="20"/>
          <w:szCs w:val="20"/>
          <w:lang w:val="en-US"/>
        </w:rPr>
        <w:t>por</w:t>
      </w:r>
      <w:proofErr w:type="spellEnd"/>
      <w:r w:rsidRPr="006156C6">
        <w:rPr>
          <w:rFonts w:ascii="Century Gothic" w:hAnsi="Century Gothic"/>
          <w:i/>
          <w:iCs/>
          <w:sz w:val="20"/>
          <w:szCs w:val="20"/>
          <w:lang w:val="en-US"/>
        </w:rPr>
        <w:t xml:space="preserve"> New York</w:t>
      </w:r>
      <w:r w:rsidRPr="008C1D0A">
        <w:rPr>
          <w:rFonts w:ascii="Century Gothic" w:hAnsi="Century Gothic"/>
          <w:sz w:val="20"/>
          <w:szCs w:val="20"/>
          <w:lang w:val="en-US"/>
        </w:rPr>
        <w:t xml:space="preserve"> for double bass quintet; </w:t>
      </w:r>
      <w:proofErr w:type="spellStart"/>
      <w:r w:rsidRPr="006156C6">
        <w:rPr>
          <w:rFonts w:ascii="Century Gothic" w:hAnsi="Century Gothic"/>
          <w:i/>
          <w:iCs/>
          <w:sz w:val="20"/>
          <w:szCs w:val="20"/>
          <w:lang w:val="en-US"/>
        </w:rPr>
        <w:t>Fendas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 xml:space="preserve">, for choir, piano and recital, written for the Ludus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Tonalis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 xml:space="preserve"> chamber choir; and, more recently, </w:t>
      </w:r>
      <w:r w:rsidRPr="006156C6">
        <w:rPr>
          <w:rFonts w:ascii="Century Gothic" w:hAnsi="Century Gothic"/>
          <w:i/>
          <w:iCs/>
          <w:sz w:val="20"/>
          <w:szCs w:val="20"/>
          <w:lang w:val="en-US"/>
        </w:rPr>
        <w:t>Little… tango?</w:t>
      </w:r>
      <w:r w:rsidRPr="008C1D0A">
        <w:rPr>
          <w:rFonts w:ascii="Century Gothic" w:hAnsi="Century Gothic"/>
          <w:sz w:val="20"/>
          <w:szCs w:val="20"/>
          <w:lang w:val="en-US"/>
        </w:rPr>
        <w:t xml:space="preserve"> for double bass orchestra. He has also premiered </w:t>
      </w:r>
      <w:r w:rsidRPr="008C1D0A">
        <w:rPr>
          <w:rFonts w:ascii="Century Gothic" w:hAnsi="Century Gothic"/>
          <w:sz w:val="20"/>
          <w:szCs w:val="20"/>
          <w:lang w:val="en-US"/>
        </w:rPr>
        <w:lastRenderedPageBreak/>
        <w:t xml:space="preserve">several works: </w:t>
      </w:r>
      <w:r w:rsidRPr="006156C6">
        <w:rPr>
          <w:rFonts w:ascii="Century Gothic" w:hAnsi="Century Gothic"/>
          <w:i/>
          <w:iCs/>
          <w:sz w:val="20"/>
          <w:szCs w:val="20"/>
          <w:lang w:val="en-US"/>
        </w:rPr>
        <w:t xml:space="preserve">Number 4 </w:t>
      </w:r>
      <w:r w:rsidRPr="008C1D0A">
        <w:rPr>
          <w:rFonts w:ascii="Century Gothic" w:hAnsi="Century Gothic"/>
          <w:sz w:val="20"/>
          <w:szCs w:val="20"/>
          <w:lang w:val="en-US"/>
        </w:rPr>
        <w:t xml:space="preserve">by Antonio Portela Rodríguez; the </w:t>
      </w:r>
      <w:r w:rsidRPr="006156C6">
        <w:rPr>
          <w:rFonts w:ascii="Century Gothic" w:hAnsi="Century Gothic"/>
          <w:i/>
          <w:iCs/>
          <w:sz w:val="20"/>
          <w:szCs w:val="20"/>
          <w:lang w:val="en-US"/>
        </w:rPr>
        <w:t>Sonata for double bass and piano</w:t>
      </w:r>
      <w:r w:rsidRPr="008C1D0A">
        <w:rPr>
          <w:rFonts w:ascii="Century Gothic" w:hAnsi="Century Gothic"/>
          <w:sz w:val="20"/>
          <w:szCs w:val="20"/>
          <w:lang w:val="en-US"/>
        </w:rPr>
        <w:t xml:space="preserve"> and </w:t>
      </w:r>
      <w:r w:rsidRPr="006156C6">
        <w:rPr>
          <w:rFonts w:ascii="Century Gothic" w:hAnsi="Century Gothic"/>
          <w:i/>
          <w:iCs/>
          <w:sz w:val="20"/>
          <w:szCs w:val="20"/>
          <w:lang w:val="en-US"/>
        </w:rPr>
        <w:t>4 Pieces for vibraphone and double bass</w:t>
      </w:r>
      <w:r w:rsidRPr="008C1D0A">
        <w:rPr>
          <w:rFonts w:ascii="Century Gothic" w:hAnsi="Century Gothic"/>
          <w:sz w:val="20"/>
          <w:szCs w:val="20"/>
          <w:lang w:val="en-US"/>
        </w:rPr>
        <w:t xml:space="preserve"> by the composer, also Galician, Federico Mosquera Martínez; </w:t>
      </w:r>
      <w:r w:rsidRPr="006156C6">
        <w:rPr>
          <w:rFonts w:ascii="Century Gothic" w:hAnsi="Century Gothic"/>
          <w:i/>
          <w:iCs/>
          <w:sz w:val="20"/>
          <w:szCs w:val="20"/>
          <w:lang w:val="en-US"/>
        </w:rPr>
        <w:t>Bourrée for solo double bass</w:t>
      </w:r>
      <w:r w:rsidRPr="008C1D0A">
        <w:rPr>
          <w:rFonts w:ascii="Century Gothic" w:hAnsi="Century Gothic"/>
          <w:sz w:val="20"/>
          <w:szCs w:val="20"/>
          <w:lang w:val="en-US"/>
        </w:rPr>
        <w:t xml:space="preserve"> by Armand Russell; </w:t>
      </w:r>
      <w:proofErr w:type="spellStart"/>
      <w:r w:rsidRPr="006156C6">
        <w:rPr>
          <w:rFonts w:ascii="Century Gothic" w:hAnsi="Century Gothic"/>
          <w:i/>
          <w:iCs/>
          <w:sz w:val="20"/>
          <w:szCs w:val="20"/>
          <w:lang w:val="en-US"/>
        </w:rPr>
        <w:t>Suspiros</w:t>
      </w:r>
      <w:proofErr w:type="spellEnd"/>
      <w:r w:rsidRPr="006156C6">
        <w:rPr>
          <w:rFonts w:ascii="Century Gothic" w:hAnsi="Century Gothic"/>
          <w:i/>
          <w:iCs/>
          <w:sz w:val="20"/>
          <w:szCs w:val="20"/>
          <w:lang w:val="en-US"/>
        </w:rPr>
        <w:t xml:space="preserve">, Serenata, Duo for double bass and cello </w:t>
      </w:r>
      <w:r w:rsidRPr="006156C6">
        <w:rPr>
          <w:rFonts w:ascii="Century Gothic" w:hAnsi="Century Gothic"/>
          <w:sz w:val="20"/>
          <w:szCs w:val="20"/>
          <w:lang w:val="en-US"/>
        </w:rPr>
        <w:t>and</w:t>
      </w:r>
      <w:r w:rsidRPr="006156C6">
        <w:rPr>
          <w:rFonts w:ascii="Century Gothic" w:hAnsi="Century Gothic"/>
          <w:i/>
          <w:iCs/>
          <w:sz w:val="20"/>
          <w:szCs w:val="20"/>
          <w:lang w:val="en-US"/>
        </w:rPr>
        <w:t xml:space="preserve"> Duo No. 1 for violin and double bass</w:t>
      </w:r>
      <w:r w:rsidRPr="008C1D0A">
        <w:rPr>
          <w:rFonts w:ascii="Century Gothic" w:hAnsi="Century Gothic"/>
          <w:sz w:val="20"/>
          <w:szCs w:val="20"/>
          <w:lang w:val="en-US"/>
        </w:rPr>
        <w:t xml:space="preserve"> by Josep Cervera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i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 xml:space="preserve"> Bret; and </w:t>
      </w:r>
      <w:r w:rsidRPr="006156C6">
        <w:rPr>
          <w:rFonts w:ascii="Century Gothic" w:hAnsi="Century Gothic"/>
          <w:i/>
          <w:iCs/>
          <w:sz w:val="20"/>
          <w:szCs w:val="20"/>
          <w:lang w:val="en-US"/>
        </w:rPr>
        <w:t>Suite for double bass and piano</w:t>
      </w:r>
      <w:r w:rsidRPr="008C1D0A">
        <w:rPr>
          <w:rFonts w:ascii="Century Gothic" w:hAnsi="Century Gothic"/>
          <w:sz w:val="20"/>
          <w:szCs w:val="20"/>
          <w:lang w:val="en-US"/>
        </w:rPr>
        <w:t xml:space="preserve"> by the composer Francisco García Álvarez</w:t>
      </w:r>
      <w:r w:rsidR="00386669">
        <w:rPr>
          <w:rFonts w:ascii="Century Gothic" w:hAnsi="Century Gothic"/>
          <w:sz w:val="20"/>
          <w:szCs w:val="20"/>
          <w:lang w:val="en-US"/>
        </w:rPr>
        <w:t xml:space="preserve"> </w:t>
      </w:r>
      <w:r w:rsidR="00386669" w:rsidRPr="00386669">
        <w:rPr>
          <w:rFonts w:ascii="Century Gothic" w:hAnsi="Century Gothic"/>
          <w:sz w:val="20"/>
          <w:szCs w:val="20"/>
          <w:lang w:val="en-US"/>
        </w:rPr>
        <w:t>and </w:t>
      </w:r>
      <w:r w:rsidR="00386669" w:rsidRPr="00386669">
        <w:rPr>
          <w:rFonts w:ascii="Century Gothic" w:hAnsi="Century Gothic"/>
          <w:i/>
          <w:iCs/>
          <w:sz w:val="20"/>
          <w:szCs w:val="20"/>
          <w:lang w:val="en-US"/>
        </w:rPr>
        <w:t>Dialogue</w:t>
      </w:r>
      <w:r w:rsidR="00386669" w:rsidRPr="00386669">
        <w:rPr>
          <w:rFonts w:ascii="Century Gothic" w:hAnsi="Century Gothic"/>
          <w:sz w:val="20"/>
          <w:szCs w:val="20"/>
          <w:lang w:val="en-US"/>
        </w:rPr>
        <w:t> and </w:t>
      </w:r>
      <w:r w:rsidR="00386669" w:rsidRPr="00386669">
        <w:rPr>
          <w:rFonts w:ascii="Century Gothic" w:hAnsi="Century Gothic"/>
          <w:i/>
          <w:iCs/>
          <w:sz w:val="20"/>
          <w:szCs w:val="20"/>
          <w:lang w:val="en-US"/>
        </w:rPr>
        <w:t>Once in the evening</w:t>
      </w:r>
      <w:r w:rsidR="00386669" w:rsidRPr="00386669">
        <w:rPr>
          <w:rFonts w:ascii="Century Gothic" w:hAnsi="Century Gothic"/>
          <w:sz w:val="20"/>
          <w:szCs w:val="20"/>
          <w:lang w:val="en-US"/>
        </w:rPr>
        <w:t> by Ilona </w:t>
      </w:r>
      <w:proofErr w:type="spellStart"/>
      <w:r w:rsidR="00386669" w:rsidRPr="00386669">
        <w:rPr>
          <w:rFonts w:ascii="Century Gothic" w:hAnsi="Century Gothic"/>
          <w:sz w:val="20"/>
          <w:szCs w:val="20"/>
          <w:lang w:val="en-US"/>
        </w:rPr>
        <w:t>Dyagileva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>.</w:t>
      </w:r>
    </w:p>
    <w:p w14:paraId="1A0004B4" w14:textId="77777777" w:rsidR="00E67AF7" w:rsidRDefault="00E67AF7" w:rsidP="008C1D0A">
      <w:pPr>
        <w:jc w:val="both"/>
        <w:rPr>
          <w:rFonts w:ascii="Century Gothic" w:hAnsi="Century Gothic"/>
          <w:sz w:val="20"/>
          <w:szCs w:val="20"/>
          <w:lang w:val="en-US"/>
        </w:rPr>
      </w:pPr>
    </w:p>
    <w:p w14:paraId="03926BD0" w14:textId="77777777" w:rsidR="006156C6" w:rsidRDefault="006156C6" w:rsidP="008C1D0A">
      <w:pPr>
        <w:jc w:val="both"/>
        <w:rPr>
          <w:rFonts w:ascii="Century Gothic" w:hAnsi="Century Gothic"/>
          <w:sz w:val="20"/>
          <w:szCs w:val="20"/>
          <w:lang w:val="en-US"/>
        </w:rPr>
      </w:pPr>
      <w:r w:rsidRPr="006156C6">
        <w:rPr>
          <w:rFonts w:ascii="Century Gothic" w:hAnsi="Century Gothic"/>
          <w:sz w:val="20"/>
          <w:szCs w:val="20"/>
          <w:lang w:val="en-US"/>
        </w:rPr>
        <w:t xml:space="preserve">In 2023 he published the album </w:t>
      </w:r>
      <w:proofErr w:type="spellStart"/>
      <w:r w:rsidRPr="00E67AF7">
        <w:rPr>
          <w:rFonts w:ascii="Century Gothic" w:hAnsi="Century Gothic"/>
          <w:i/>
          <w:iCs/>
          <w:sz w:val="20"/>
          <w:szCs w:val="20"/>
          <w:lang w:val="en-US"/>
        </w:rPr>
        <w:t>Nós</w:t>
      </w:r>
      <w:proofErr w:type="spellEnd"/>
      <w:r w:rsidRPr="006156C6">
        <w:rPr>
          <w:rFonts w:ascii="Century Gothic" w:hAnsi="Century Gothic"/>
          <w:sz w:val="20"/>
          <w:szCs w:val="20"/>
          <w:lang w:val="en-US"/>
        </w:rPr>
        <w:t xml:space="preserve">, with works by Boris </w:t>
      </w:r>
      <w:proofErr w:type="spellStart"/>
      <w:r w:rsidRPr="006156C6">
        <w:rPr>
          <w:rFonts w:ascii="Century Gothic" w:hAnsi="Century Gothic"/>
          <w:sz w:val="20"/>
          <w:szCs w:val="20"/>
          <w:lang w:val="en-US"/>
        </w:rPr>
        <w:t>Karadimchev</w:t>
      </w:r>
      <w:proofErr w:type="spellEnd"/>
      <w:r w:rsidRPr="006156C6">
        <w:rPr>
          <w:rFonts w:ascii="Century Gothic" w:hAnsi="Century Gothic"/>
          <w:sz w:val="20"/>
          <w:szCs w:val="20"/>
          <w:lang w:val="en-US"/>
        </w:rPr>
        <w:t xml:space="preserve">, Roberto </w:t>
      </w:r>
      <w:proofErr w:type="spellStart"/>
      <w:r w:rsidRPr="006156C6">
        <w:rPr>
          <w:rFonts w:ascii="Century Gothic" w:hAnsi="Century Gothic"/>
          <w:sz w:val="20"/>
          <w:szCs w:val="20"/>
          <w:lang w:val="en-US"/>
        </w:rPr>
        <w:t>Terrón</w:t>
      </w:r>
      <w:proofErr w:type="spellEnd"/>
      <w:r w:rsidRPr="006156C6">
        <w:rPr>
          <w:rFonts w:ascii="Century Gothic" w:hAnsi="Century Gothic"/>
          <w:sz w:val="20"/>
          <w:szCs w:val="20"/>
          <w:lang w:val="en-US"/>
        </w:rPr>
        <w:t xml:space="preserve">, Ilona Diaghileva, Michal Bylina, Frank Proto, Astor </w:t>
      </w:r>
      <w:proofErr w:type="spellStart"/>
      <w:r w:rsidRPr="006156C6">
        <w:rPr>
          <w:rFonts w:ascii="Century Gothic" w:hAnsi="Century Gothic"/>
          <w:sz w:val="20"/>
          <w:szCs w:val="20"/>
          <w:lang w:val="en-US"/>
        </w:rPr>
        <w:t>Piazzolla</w:t>
      </w:r>
      <w:proofErr w:type="spellEnd"/>
      <w:r w:rsidRPr="006156C6">
        <w:rPr>
          <w:rFonts w:ascii="Century Gothic" w:hAnsi="Century Gothic"/>
          <w:sz w:val="20"/>
          <w:szCs w:val="20"/>
          <w:lang w:val="en-US"/>
        </w:rPr>
        <w:t xml:space="preserve"> and his own compositions.</w:t>
      </w:r>
      <w:r>
        <w:rPr>
          <w:rFonts w:ascii="Century Gothic" w:hAnsi="Century Gothic"/>
          <w:sz w:val="20"/>
          <w:szCs w:val="20"/>
          <w:lang w:val="en-US"/>
        </w:rPr>
        <w:t xml:space="preserve"> </w:t>
      </w:r>
    </w:p>
    <w:p w14:paraId="442DE0CC" w14:textId="77777777" w:rsidR="00E67AF7" w:rsidRDefault="00E67AF7" w:rsidP="008C1D0A">
      <w:pPr>
        <w:jc w:val="both"/>
        <w:rPr>
          <w:rFonts w:ascii="Century Gothic" w:hAnsi="Century Gothic"/>
          <w:sz w:val="20"/>
          <w:szCs w:val="20"/>
          <w:lang w:val="en-US"/>
        </w:rPr>
      </w:pPr>
    </w:p>
    <w:p w14:paraId="66950FFB" w14:textId="4208565D" w:rsidR="00810FC2" w:rsidRDefault="008C1D0A" w:rsidP="008C1D0A">
      <w:pPr>
        <w:jc w:val="both"/>
        <w:rPr>
          <w:rFonts w:ascii="Century Gothic" w:hAnsi="Century Gothic"/>
          <w:sz w:val="20"/>
          <w:szCs w:val="20"/>
          <w:lang w:val="en-US"/>
        </w:rPr>
      </w:pPr>
      <w:r w:rsidRPr="008C1D0A">
        <w:rPr>
          <w:rFonts w:ascii="Century Gothic" w:hAnsi="Century Gothic"/>
          <w:sz w:val="20"/>
          <w:szCs w:val="20"/>
          <w:lang w:val="en-US"/>
        </w:rPr>
        <w:t xml:space="preserve">Currently, he combines his work as a professor at the </w:t>
      </w:r>
      <w:proofErr w:type="spellStart"/>
      <w:r w:rsidRPr="008C1D0A">
        <w:rPr>
          <w:rFonts w:ascii="Century Gothic" w:hAnsi="Century Gothic"/>
          <w:sz w:val="20"/>
          <w:szCs w:val="20"/>
          <w:lang w:val="en-US"/>
        </w:rPr>
        <w:t>Conservatorio</w:t>
      </w:r>
      <w:proofErr w:type="spellEnd"/>
      <w:r w:rsidRPr="008C1D0A">
        <w:rPr>
          <w:rFonts w:ascii="Century Gothic" w:hAnsi="Century Gothic"/>
          <w:sz w:val="20"/>
          <w:szCs w:val="20"/>
          <w:lang w:val="en-US"/>
        </w:rPr>
        <w:t xml:space="preserve"> Superior de Música de Castilla y León with frequent recitals and masterclasses in different countries such as </w:t>
      </w:r>
      <w:r w:rsidR="00E67AF7" w:rsidRPr="00E67AF7">
        <w:rPr>
          <w:rFonts w:ascii="Century Gothic" w:hAnsi="Century Gothic"/>
          <w:sz w:val="20"/>
          <w:szCs w:val="20"/>
          <w:lang w:val="en-US"/>
        </w:rPr>
        <w:t>Russia, Czech Republic, Italy, Norway, France, Bulgaria or Portugal.</w:t>
      </w:r>
    </w:p>
    <w:p w14:paraId="7074EF82" w14:textId="77777777" w:rsidR="00E67AF7" w:rsidRPr="008C1D0A" w:rsidRDefault="00E67AF7" w:rsidP="008C1D0A">
      <w:pPr>
        <w:jc w:val="both"/>
        <w:rPr>
          <w:rFonts w:ascii="Century Gothic" w:hAnsi="Century Gothic"/>
          <w:sz w:val="20"/>
          <w:szCs w:val="20"/>
          <w:lang w:val="en-US"/>
        </w:rPr>
      </w:pPr>
    </w:p>
    <w:p w14:paraId="465EA95B" w14:textId="578DDE88" w:rsidR="00810FC2" w:rsidRPr="00810FC2" w:rsidRDefault="00000000" w:rsidP="00810FC2">
      <w:pPr>
        <w:jc w:val="right"/>
        <w:rPr>
          <w:rFonts w:ascii="Century Gothic" w:hAnsi="Century Gothic"/>
          <w:sz w:val="20"/>
          <w:szCs w:val="20"/>
        </w:rPr>
      </w:pPr>
      <w:hyperlink r:id="rId4" w:history="1">
        <w:r w:rsidR="00810FC2" w:rsidRPr="00892B7B">
          <w:rPr>
            <w:rStyle w:val="Hipervnculo"/>
            <w:rFonts w:ascii="Century Gothic" w:hAnsi="Century Gothic"/>
            <w:sz w:val="20"/>
            <w:szCs w:val="20"/>
          </w:rPr>
          <w:t>www.antonioromerocienfuegos.com</w:t>
        </w:r>
      </w:hyperlink>
      <w:r w:rsidR="00810FC2">
        <w:rPr>
          <w:rFonts w:ascii="Century Gothic" w:hAnsi="Century Gothic"/>
          <w:sz w:val="20"/>
          <w:szCs w:val="20"/>
        </w:rPr>
        <w:t xml:space="preserve"> </w:t>
      </w:r>
    </w:p>
    <w:sectPr w:rsidR="00810FC2" w:rsidRPr="00810F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CD5"/>
    <w:rsid w:val="002C7CDA"/>
    <w:rsid w:val="00386669"/>
    <w:rsid w:val="00475DC5"/>
    <w:rsid w:val="006156C6"/>
    <w:rsid w:val="00774CD5"/>
    <w:rsid w:val="00810FC2"/>
    <w:rsid w:val="008C1D0A"/>
    <w:rsid w:val="00B03CD9"/>
    <w:rsid w:val="00C61FEE"/>
    <w:rsid w:val="00E67AF7"/>
    <w:rsid w:val="00F7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34D0F"/>
  <w15:chartTrackingRefBased/>
  <w15:docId w15:val="{48AD89EE-C5A2-4130-9A14-7CAB13C61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10FC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10F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ntonioromerocienfuegos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623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Alonso - Da capo al fine</dc:creator>
  <cp:keywords/>
  <dc:description/>
  <cp:lastModifiedBy>Julio Alonso - Da capo al fine</cp:lastModifiedBy>
  <cp:revision>4</cp:revision>
  <cp:lastPrinted>2023-12-22T11:32:00Z</cp:lastPrinted>
  <dcterms:created xsi:type="dcterms:W3CDTF">2023-12-22T11:14:00Z</dcterms:created>
  <dcterms:modified xsi:type="dcterms:W3CDTF">2023-12-22T12:44:00Z</dcterms:modified>
</cp:coreProperties>
</file>